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50485" w14:textId="77777777" w:rsidR="00B9675D" w:rsidRPr="00003DB2" w:rsidRDefault="00B9675D" w:rsidP="00B9675D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0DE4051" wp14:editId="39561B79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B1AA9" w14:textId="77777777" w:rsidR="00B9675D" w:rsidRPr="00003DB2" w:rsidRDefault="00B9675D" w:rsidP="00B9675D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92AB604" w14:textId="77777777" w:rsidR="00B9675D" w:rsidRPr="00003DB2" w:rsidRDefault="00B9675D" w:rsidP="00B9675D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46956B27" w14:textId="77777777" w:rsidR="00B9675D" w:rsidRPr="00003DB2" w:rsidRDefault="00B9675D" w:rsidP="00B9675D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6D3C9DBE" w14:textId="77777777" w:rsidR="00B9675D" w:rsidRDefault="00B9675D" w:rsidP="00B9675D">
      <w:pPr>
        <w:jc w:val="center"/>
        <w:rPr>
          <w:lang w:val="lv-LV"/>
        </w:rPr>
      </w:pPr>
    </w:p>
    <w:p w14:paraId="497C756A" w14:textId="77777777" w:rsidR="00B9675D" w:rsidRDefault="00B9675D" w:rsidP="00B9675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6B132DB" w14:textId="77777777" w:rsidR="00B9675D" w:rsidRPr="00B3063D" w:rsidRDefault="00B9675D" w:rsidP="00B9675D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6F8E31D" w14:textId="77777777" w:rsidR="00B9675D" w:rsidRPr="00127402" w:rsidRDefault="00B9675D" w:rsidP="00B9675D">
      <w:pPr>
        <w:tabs>
          <w:tab w:val="left" w:pos="709"/>
        </w:tabs>
        <w:jc w:val="center"/>
        <w:rPr>
          <w:szCs w:val="24"/>
        </w:rPr>
      </w:pPr>
      <w:proofErr w:type="spellStart"/>
      <w:r>
        <w:rPr>
          <w:szCs w:val="24"/>
        </w:rPr>
        <w:t>Jēkabpilī</w:t>
      </w:r>
      <w:proofErr w:type="spellEnd"/>
    </w:p>
    <w:p w14:paraId="652D840F" w14:textId="77777777" w:rsidR="00B9675D" w:rsidRPr="00B3063D" w:rsidRDefault="00B9675D" w:rsidP="00B9675D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1E3019F4" w14:textId="77777777" w:rsidR="00B9675D" w:rsidRPr="006567F4" w:rsidRDefault="00B9675D" w:rsidP="00B9675D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szCs w:val="24"/>
          <w:lang w:eastAsia="lv-LV"/>
        </w:rPr>
        <w:t>22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  <w:r>
        <w:rPr>
          <w:rFonts w:eastAsia="Times New Roman"/>
          <w:color w:val="000000"/>
          <w:szCs w:val="24"/>
          <w:lang w:eastAsia="lv-LV"/>
        </w:rPr>
        <w:t>03</w:t>
      </w:r>
      <w:r w:rsidRPr="006567F4">
        <w:rPr>
          <w:rFonts w:eastAsia="Times New Roman"/>
          <w:color w:val="000000"/>
          <w:szCs w:val="24"/>
          <w:lang w:eastAsia="lv-LV"/>
        </w:rPr>
        <w:t>.202</w:t>
      </w:r>
      <w:r>
        <w:rPr>
          <w:rFonts w:eastAsia="Times New Roman"/>
          <w:color w:val="000000"/>
          <w:szCs w:val="24"/>
          <w:lang w:eastAsia="lv-LV"/>
        </w:rPr>
        <w:t>4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36606BB3" w14:textId="5DF3D55E" w:rsidR="00B9675D" w:rsidRDefault="00B9675D" w:rsidP="00B9675D">
      <w:pPr>
        <w:jc w:val="right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>Nr.13</w:t>
      </w:r>
      <w:r>
        <w:rPr>
          <w:rFonts w:eastAsia="Times New Roman"/>
          <w:szCs w:val="24"/>
          <w:lang w:eastAsia="lv-LV"/>
        </w:rPr>
        <w:t>4</w:t>
      </w:r>
      <w:r>
        <w:rPr>
          <w:rFonts w:eastAsia="Times New Roman"/>
          <w:szCs w:val="24"/>
          <w:lang w:eastAsia="lv-LV"/>
        </w:rPr>
        <w:t xml:space="preserve">., </w:t>
      </w:r>
    </w:p>
    <w:p w14:paraId="2C108580" w14:textId="49AE39F5" w:rsidR="00B9675D" w:rsidRDefault="00DF0B0F" w:rsidP="00B9675D">
      <w:pPr>
        <w:jc w:val="right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>P</w:t>
      </w:r>
      <w:r w:rsidR="00B9675D">
        <w:rPr>
          <w:rFonts w:eastAsia="Times New Roman"/>
          <w:szCs w:val="24"/>
          <w:lang w:eastAsia="lv-LV"/>
        </w:rPr>
        <w:t>rot</w:t>
      </w:r>
      <w:r>
        <w:rPr>
          <w:rFonts w:eastAsia="Times New Roman"/>
          <w:szCs w:val="24"/>
          <w:lang w:eastAsia="lv-LV"/>
        </w:rPr>
        <w:t>.</w:t>
      </w:r>
      <w:r w:rsidR="00B9675D">
        <w:rPr>
          <w:rFonts w:eastAsia="Times New Roman"/>
          <w:szCs w:val="24"/>
          <w:lang w:eastAsia="lv-LV"/>
        </w:rPr>
        <w:t xml:space="preserve"> Nr.31.</w:t>
      </w:r>
    </w:p>
    <w:p w14:paraId="2428D275" w14:textId="77777777" w:rsidR="00DF0B0F" w:rsidRDefault="00DF0B0F" w:rsidP="00DF0B0F">
      <w:pPr>
        <w:pStyle w:val="Bezatstarpm"/>
        <w:jc w:val="both"/>
        <w:rPr>
          <w:b/>
        </w:rPr>
      </w:pPr>
      <w:r w:rsidRPr="009B7AB3">
        <w:rPr>
          <w:b/>
        </w:rPr>
        <w:t xml:space="preserve">Par Zemgales plānošanas reģiona </w:t>
      </w:r>
      <w:r>
        <w:rPr>
          <w:b/>
        </w:rPr>
        <w:t>Apbalvojuma nolikuma apstiprināšanu</w:t>
      </w:r>
    </w:p>
    <w:p w14:paraId="4D1E93D7" w14:textId="77777777" w:rsidR="00DF0B0F" w:rsidRDefault="00DF0B0F" w:rsidP="00DF0B0F">
      <w:pPr>
        <w:pStyle w:val="Bezatstarpm"/>
        <w:jc w:val="both"/>
        <w:rPr>
          <w:b/>
        </w:rPr>
      </w:pPr>
    </w:p>
    <w:p w14:paraId="291A87EF" w14:textId="77777777" w:rsidR="00DF0B0F" w:rsidRDefault="00DF0B0F" w:rsidP="00DF0B0F">
      <w:pPr>
        <w:pStyle w:val="Bezatstarpm"/>
        <w:jc w:val="both"/>
      </w:pPr>
    </w:p>
    <w:p w14:paraId="79DD93B8" w14:textId="77777777" w:rsidR="00DF0B0F" w:rsidRPr="00F50F00" w:rsidRDefault="00DF0B0F" w:rsidP="00DF0B0F">
      <w:pPr>
        <w:pStyle w:val="Bezatstarpm"/>
        <w:ind w:firstLine="720"/>
        <w:jc w:val="both"/>
        <w:rPr>
          <w:rFonts w:eastAsia="Times New Roman"/>
        </w:rPr>
      </w:pPr>
      <w:r>
        <w:t xml:space="preserve">Saskaņā ar Zemgales plānošanas reģiona nolikuma 25.19. punktu, </w:t>
      </w:r>
      <w:r w:rsidRPr="00F50F00">
        <w:t xml:space="preserve">Zemgales plānošanas reģiona attīstības padome </w:t>
      </w:r>
      <w:r>
        <w:t xml:space="preserve"> </w:t>
      </w:r>
      <w:r w:rsidRPr="00EF7CE0">
        <w:rPr>
          <w:rFonts w:eastAsia="Times New Roman"/>
          <w:b/>
        </w:rPr>
        <w:t>n o l e m j:</w:t>
      </w:r>
    </w:p>
    <w:p w14:paraId="4478E704" w14:textId="77777777" w:rsidR="00DF0B0F" w:rsidRDefault="00DF0B0F" w:rsidP="00DF0B0F">
      <w:pPr>
        <w:numPr>
          <w:ilvl w:val="0"/>
          <w:numId w:val="1"/>
        </w:numPr>
        <w:spacing w:before="100" w:beforeAutospacing="1" w:after="100" w:afterAutospacing="1" w:line="259" w:lineRule="auto"/>
        <w:jc w:val="both"/>
        <w:rPr>
          <w:szCs w:val="24"/>
        </w:rPr>
      </w:pPr>
      <w:proofErr w:type="spellStart"/>
      <w:r>
        <w:rPr>
          <w:bCs/>
          <w:szCs w:val="24"/>
        </w:rPr>
        <w:t>Apstiprināt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Zemgales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plānošanas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reģiona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Apbalvojuma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nolikumu</w:t>
      </w:r>
      <w:proofErr w:type="spellEnd"/>
      <w:r>
        <w:rPr>
          <w:bCs/>
          <w:szCs w:val="24"/>
        </w:rPr>
        <w:t>.</w:t>
      </w:r>
    </w:p>
    <w:p w14:paraId="6D4350F4" w14:textId="77777777" w:rsidR="00DF0B0F" w:rsidRPr="00734A77" w:rsidRDefault="00DF0B0F" w:rsidP="00DF0B0F">
      <w:pPr>
        <w:numPr>
          <w:ilvl w:val="0"/>
          <w:numId w:val="1"/>
        </w:numPr>
        <w:spacing w:before="100" w:beforeAutospacing="1" w:after="100" w:afterAutospacing="1" w:line="259" w:lineRule="auto"/>
        <w:jc w:val="both"/>
        <w:rPr>
          <w:bCs/>
          <w:szCs w:val="24"/>
        </w:rPr>
      </w:pPr>
      <w:proofErr w:type="spellStart"/>
      <w:r>
        <w:rPr>
          <w:bCs/>
          <w:szCs w:val="24"/>
        </w:rPr>
        <w:t>Atzīt</w:t>
      </w:r>
      <w:proofErr w:type="spellEnd"/>
      <w:r>
        <w:rPr>
          <w:bCs/>
          <w:szCs w:val="24"/>
        </w:rPr>
        <w:t xml:space="preserve"> par </w:t>
      </w:r>
      <w:proofErr w:type="spellStart"/>
      <w:r>
        <w:rPr>
          <w:bCs/>
          <w:szCs w:val="24"/>
        </w:rPr>
        <w:t>spēku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zaudējušiem</w:t>
      </w:r>
      <w:proofErr w:type="spellEnd"/>
      <w:r>
        <w:rPr>
          <w:bCs/>
          <w:szCs w:val="24"/>
        </w:rPr>
        <w:t xml:space="preserve"> 15.04.2008. </w:t>
      </w:r>
      <w:proofErr w:type="spellStart"/>
      <w:r>
        <w:rPr>
          <w:bCs/>
          <w:szCs w:val="24"/>
        </w:rPr>
        <w:t>lēmumu</w:t>
      </w:r>
      <w:proofErr w:type="spellEnd"/>
      <w:r>
        <w:rPr>
          <w:bCs/>
          <w:szCs w:val="24"/>
        </w:rPr>
        <w:t xml:space="preserve"> Nr.74. “Par </w:t>
      </w:r>
      <w:proofErr w:type="spellStart"/>
      <w:r>
        <w:rPr>
          <w:bCs/>
          <w:szCs w:val="24"/>
        </w:rPr>
        <w:t>Zemgales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plānošanas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reģiona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Apbalvojuma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nolikuma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apstiprināšanu</w:t>
      </w:r>
      <w:proofErr w:type="spellEnd"/>
      <w:r>
        <w:rPr>
          <w:bCs/>
          <w:szCs w:val="24"/>
        </w:rPr>
        <w:t xml:space="preserve">" </w:t>
      </w:r>
      <w:proofErr w:type="gramStart"/>
      <w:r>
        <w:rPr>
          <w:bCs/>
          <w:szCs w:val="24"/>
        </w:rPr>
        <w:t>un 18.10.2016</w:t>
      </w:r>
      <w:proofErr w:type="gramEnd"/>
      <w:r>
        <w:rPr>
          <w:bCs/>
          <w:szCs w:val="24"/>
        </w:rPr>
        <w:t xml:space="preserve">. </w:t>
      </w:r>
      <w:proofErr w:type="spellStart"/>
      <w:r>
        <w:rPr>
          <w:bCs/>
          <w:szCs w:val="24"/>
        </w:rPr>
        <w:t>lēmumu</w:t>
      </w:r>
      <w:proofErr w:type="spellEnd"/>
      <w:r>
        <w:rPr>
          <w:bCs/>
          <w:szCs w:val="24"/>
        </w:rPr>
        <w:t xml:space="preserve"> Nr.197. “Par </w:t>
      </w:r>
      <w:proofErr w:type="spellStart"/>
      <w:r>
        <w:rPr>
          <w:bCs/>
          <w:szCs w:val="24"/>
        </w:rPr>
        <w:t>grozījumiem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Zemgales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plānošanas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reģiona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Apbalvošanas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nolikumā</w:t>
      </w:r>
      <w:proofErr w:type="spellEnd"/>
      <w:r>
        <w:rPr>
          <w:bCs/>
          <w:szCs w:val="24"/>
        </w:rPr>
        <w:t>”.</w:t>
      </w:r>
    </w:p>
    <w:p w14:paraId="4A858BF0" w14:textId="77777777" w:rsidR="00DF0B0F" w:rsidRPr="00F50F00" w:rsidRDefault="00DF0B0F" w:rsidP="00DF0B0F">
      <w:pPr>
        <w:pStyle w:val="Bezatstarpm"/>
        <w:numPr>
          <w:ilvl w:val="0"/>
          <w:numId w:val="1"/>
        </w:numPr>
        <w:jc w:val="both"/>
        <w:rPr>
          <w:rFonts w:eastAsia="Times New Roman"/>
        </w:rPr>
      </w:pPr>
      <w:r w:rsidRPr="00F50F00">
        <w:rPr>
          <w:rFonts w:eastAsia="Times New Roman"/>
        </w:rPr>
        <w:t>Kontroli par lēmuma izpildi uzdot ZPR izpilddirektoram Valdim Veipam.</w:t>
      </w:r>
    </w:p>
    <w:p w14:paraId="0056543A" w14:textId="77777777" w:rsidR="00DF0B0F" w:rsidRDefault="00DF0B0F" w:rsidP="00DF0B0F">
      <w:pPr>
        <w:rPr>
          <w:rFonts w:ascii="Times New Roman BaltRim" w:eastAsia="Times New Roman" w:hAnsi="Times New Roman BaltRim"/>
          <w:color w:val="FF0000"/>
          <w:lang w:val="sv-SE"/>
        </w:rPr>
      </w:pPr>
    </w:p>
    <w:p w14:paraId="0AE9E6FA" w14:textId="77777777" w:rsidR="00DF0B0F" w:rsidRDefault="00DF0B0F" w:rsidP="00DF0B0F">
      <w:pPr>
        <w:rPr>
          <w:rFonts w:ascii="Times New Roman BaltRim" w:eastAsia="Times New Roman" w:hAnsi="Times New Roman BaltRim"/>
          <w:color w:val="FF0000"/>
          <w:lang w:val="sv-SE"/>
        </w:rPr>
      </w:pPr>
    </w:p>
    <w:p w14:paraId="4A4EB740" w14:textId="77777777" w:rsidR="00DF0B0F" w:rsidRPr="003C507D" w:rsidRDefault="00DF0B0F" w:rsidP="00DF0B0F">
      <w:pPr>
        <w:rPr>
          <w:rFonts w:ascii="Times New Roman BaltRim" w:eastAsia="Times New Roman" w:hAnsi="Times New Roman BaltRim"/>
          <w:i/>
          <w:iCs/>
          <w:lang w:val="sv-SE"/>
        </w:rPr>
      </w:pPr>
      <w:r w:rsidRPr="003C507D">
        <w:rPr>
          <w:rFonts w:ascii="Times New Roman BaltRim" w:eastAsia="Times New Roman" w:hAnsi="Times New Roman BaltRim"/>
          <w:i/>
          <w:iCs/>
          <w:lang w:val="sv-SE"/>
        </w:rPr>
        <w:t xml:space="preserve">Pielikumā : Zemgales plānošanas reģiona Apbalvojuma nolikums ar </w:t>
      </w:r>
      <w:r>
        <w:rPr>
          <w:rFonts w:ascii="Times New Roman BaltRim" w:eastAsia="Times New Roman" w:hAnsi="Times New Roman BaltRim"/>
          <w:i/>
          <w:iCs/>
          <w:lang w:val="sv-SE"/>
        </w:rPr>
        <w:t xml:space="preserve">vizuāliem </w:t>
      </w:r>
      <w:r w:rsidRPr="003C507D">
        <w:rPr>
          <w:rFonts w:ascii="Times New Roman BaltRim" w:eastAsia="Times New Roman" w:hAnsi="Times New Roman BaltRim"/>
          <w:i/>
          <w:iCs/>
          <w:lang w:val="sv-SE"/>
        </w:rPr>
        <w:t>pielikumiem.</w:t>
      </w:r>
    </w:p>
    <w:p w14:paraId="48D8DD78" w14:textId="77777777" w:rsidR="00DF0B0F" w:rsidRPr="003C507D" w:rsidRDefault="00DF0B0F" w:rsidP="00DF0B0F">
      <w:pPr>
        <w:ind w:left="720"/>
        <w:rPr>
          <w:rFonts w:ascii="Times New Roman BaltRim" w:eastAsia="Times New Roman" w:hAnsi="Times New Roman BaltRim"/>
          <w:lang w:val="sv-SE"/>
        </w:rPr>
      </w:pPr>
    </w:p>
    <w:p w14:paraId="42B51D3C" w14:textId="77777777" w:rsidR="00DF0B0F" w:rsidRPr="00CB4960" w:rsidRDefault="00DF0B0F" w:rsidP="00DF0B0F">
      <w:pPr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p w14:paraId="392F5C11" w14:textId="77777777" w:rsidR="00DF0B0F" w:rsidRPr="00CB4960" w:rsidRDefault="00DF0B0F" w:rsidP="00DF0B0F">
      <w:pPr>
        <w:rPr>
          <w:color w:val="000000"/>
          <w:szCs w:val="24"/>
        </w:rPr>
      </w:pPr>
      <w:proofErr w:type="spellStart"/>
      <w:r w:rsidRPr="00CB4960">
        <w:rPr>
          <w:color w:val="000000"/>
          <w:szCs w:val="24"/>
        </w:rPr>
        <w:t>Padomes</w:t>
      </w:r>
      <w:proofErr w:type="spellEnd"/>
      <w:r w:rsidRPr="00CB4960">
        <w:rPr>
          <w:color w:val="000000"/>
          <w:szCs w:val="24"/>
        </w:rPr>
        <w:t xml:space="preserve"> </w:t>
      </w:r>
      <w:proofErr w:type="spellStart"/>
      <w:r w:rsidRPr="00CB4960">
        <w:rPr>
          <w:color w:val="000000"/>
          <w:szCs w:val="24"/>
        </w:rPr>
        <w:t>priekšsēdētājs</w:t>
      </w:r>
      <w:proofErr w:type="spellEnd"/>
      <w:r w:rsidRPr="00CB4960">
        <w:rPr>
          <w:color w:val="000000"/>
          <w:szCs w:val="24"/>
        </w:rPr>
        <w:t xml:space="preserve"> </w:t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</w:r>
      <w:r w:rsidRPr="00CB4960">
        <w:rPr>
          <w:color w:val="000000"/>
          <w:szCs w:val="24"/>
        </w:rPr>
        <w:tab/>
        <w:t>A.OKMANIS</w:t>
      </w:r>
    </w:p>
    <w:p w14:paraId="51DE70A5" w14:textId="0C87FBD3" w:rsidR="008A02A3" w:rsidRDefault="008A02A3"/>
    <w:p w14:paraId="57D496B5" w14:textId="11A67B6B" w:rsidR="00DF0B0F" w:rsidRDefault="00DF0B0F"/>
    <w:p w14:paraId="3AD96D4C" w14:textId="53FFA8B2" w:rsidR="00DF0B0F" w:rsidRPr="00DF0B0F" w:rsidRDefault="00DF0B0F">
      <w:pPr>
        <w:rPr>
          <w:i/>
          <w:iCs/>
        </w:rPr>
      </w:pPr>
      <w:proofErr w:type="spellStart"/>
      <w:r w:rsidRPr="00DF0B0F">
        <w:rPr>
          <w:i/>
          <w:iCs/>
        </w:rPr>
        <w:t>Izsūtīt</w:t>
      </w:r>
      <w:proofErr w:type="spellEnd"/>
      <w:r w:rsidRPr="00DF0B0F">
        <w:rPr>
          <w:i/>
          <w:iCs/>
        </w:rPr>
        <w:t xml:space="preserve">: </w:t>
      </w:r>
      <w:proofErr w:type="spellStart"/>
      <w:r w:rsidRPr="00DF0B0F">
        <w:rPr>
          <w:i/>
          <w:iCs/>
        </w:rPr>
        <w:t>lietā</w:t>
      </w:r>
      <w:proofErr w:type="spellEnd"/>
      <w:r w:rsidRPr="00DF0B0F">
        <w:rPr>
          <w:i/>
          <w:iCs/>
        </w:rPr>
        <w:t>.</w:t>
      </w:r>
    </w:p>
    <w:sectPr w:rsidR="00DF0B0F" w:rsidRPr="00DF0B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 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1802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75D"/>
    <w:rsid w:val="008A02A3"/>
    <w:rsid w:val="00B9675D"/>
    <w:rsid w:val="00DF0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A77F2A9"/>
  <w15:chartTrackingRefBased/>
  <w15:docId w15:val="{E106073C-CDF6-4E84-9747-1FCE8C3CE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9675D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B9675D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9675D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Bezatstarpm">
    <w:name w:val="No Spacing"/>
    <w:uiPriority w:val="1"/>
    <w:qFormat/>
    <w:rsid w:val="00DF0B0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1</cp:revision>
  <dcterms:created xsi:type="dcterms:W3CDTF">2024-04-04T07:10:00Z</dcterms:created>
  <dcterms:modified xsi:type="dcterms:W3CDTF">2024-04-04T11:06:00Z</dcterms:modified>
</cp:coreProperties>
</file>